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14C9C65C" w14:textId="1A68BCF9" w:rsidR="003240AC" w:rsidRPr="005C33BB" w:rsidRDefault="003240AC" w:rsidP="00B55B58">
      <w:pPr>
        <w:pStyle w:val="Corpsdetexte"/>
        <w:rPr>
          <w:szCs w:val="20"/>
        </w:rPr>
      </w:pPr>
    </w:p>
    <w:p w14:paraId="72E861D1" w14:textId="3D695106" w:rsidR="00296FC2" w:rsidRPr="00847BDE" w:rsidRDefault="00296FC2" w:rsidP="00296FC2">
      <w:pPr>
        <w:ind w:left="709" w:right="51" w:hanging="142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847BDE">
        <w:rPr>
          <w:rFonts w:asciiTheme="minorHAnsi" w:hAnsiTheme="minorHAnsi" w:cstheme="minorHAnsi"/>
          <w:b/>
          <w:sz w:val="28"/>
          <w:szCs w:val="28"/>
          <w:lang w:val="fr-FR"/>
        </w:rPr>
        <w:t>CONVENTION INTERVENANT INDIVIDUEL</w:t>
      </w:r>
    </w:p>
    <w:p w14:paraId="57FD7B59" w14:textId="77777777" w:rsidR="00296FC2" w:rsidRPr="00296FC2" w:rsidRDefault="00296FC2" w:rsidP="00296FC2">
      <w:pPr>
        <w:ind w:left="709" w:right="51" w:hanging="142"/>
        <w:jc w:val="both"/>
        <w:rPr>
          <w:rFonts w:ascii="Calibri Light" w:hAnsi="Calibri Light" w:cs="Calibri Light"/>
          <w:lang w:val="fr-FR"/>
        </w:rPr>
      </w:pPr>
    </w:p>
    <w:p w14:paraId="6120E974" w14:textId="77777777" w:rsidR="00296FC2" w:rsidRPr="00C1313F" w:rsidRDefault="00296FC2" w:rsidP="00296FC2">
      <w:pPr>
        <w:ind w:left="709" w:right="51" w:hanging="142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1313F">
        <w:rPr>
          <w:rFonts w:asciiTheme="minorHAnsi" w:hAnsiTheme="minorHAnsi" w:cstheme="minorHAnsi"/>
          <w:b/>
          <w:sz w:val="20"/>
          <w:szCs w:val="20"/>
          <w:lang w:val="fr-FR"/>
        </w:rPr>
        <w:t>Entre :</w:t>
      </w:r>
      <w:r w:rsidRPr="00C1313F">
        <w:rPr>
          <w:rFonts w:asciiTheme="minorHAnsi" w:hAnsiTheme="minorHAnsi" w:cstheme="minorHAnsi"/>
          <w:b/>
          <w:sz w:val="20"/>
          <w:szCs w:val="20"/>
          <w:lang w:val="fr-FR"/>
        </w:rPr>
        <w:tab/>
      </w:r>
    </w:p>
    <w:p w14:paraId="1D107EF9" w14:textId="34FED257" w:rsid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Nom de l’intervenant :</w:t>
      </w:r>
    </w:p>
    <w:p w14:paraId="31B9839B" w14:textId="5ABF641A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Adresse postale :</w:t>
      </w:r>
    </w:p>
    <w:p w14:paraId="0ECF8AA1" w14:textId="770735D0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Télépho</w:t>
      </w:r>
      <w:r>
        <w:rPr>
          <w:rFonts w:asciiTheme="minorHAnsi" w:hAnsiTheme="minorHAnsi" w:cstheme="minorHAnsi"/>
          <w:sz w:val="20"/>
          <w:szCs w:val="20"/>
          <w:lang w:val="fr-FR"/>
        </w:rPr>
        <w:t>ne :</w:t>
      </w:r>
    </w:p>
    <w:p w14:paraId="0ED4C986" w14:textId="46BF4B0B" w:rsid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Adresse électronique :</w:t>
      </w:r>
    </w:p>
    <w:p w14:paraId="3D528692" w14:textId="4F29CBDF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N° SIRET :</w:t>
      </w:r>
    </w:p>
    <w:p w14:paraId="2201527A" w14:textId="77777777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7C5D815" w14:textId="77777777" w:rsidR="00296FC2" w:rsidRPr="00C1313F" w:rsidRDefault="00296FC2" w:rsidP="00296FC2">
      <w:pPr>
        <w:ind w:left="709" w:right="51" w:hanging="142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19E2182E" w14:textId="77777777" w:rsid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1313F">
        <w:rPr>
          <w:rFonts w:asciiTheme="minorHAnsi" w:hAnsiTheme="minorHAnsi" w:cstheme="minorHAnsi"/>
          <w:b/>
          <w:bCs/>
          <w:sz w:val="20"/>
          <w:szCs w:val="20"/>
          <w:lang w:val="fr-FR"/>
        </w:rPr>
        <w:t>Et 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6BFF5539" w14:textId="5E4794CF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M</w:t>
      </w:r>
      <w:r>
        <w:rPr>
          <w:rFonts w:asciiTheme="minorHAnsi" w:hAnsiTheme="minorHAnsi" w:cstheme="minorHAnsi"/>
          <w:sz w:val="20"/>
          <w:szCs w:val="20"/>
          <w:lang w:val="fr-FR"/>
        </w:rPr>
        <w:t>onsieur le Directeur a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cadémique des </w:t>
      </w:r>
      <w:r>
        <w:rPr>
          <w:rFonts w:asciiTheme="minorHAnsi" w:hAnsiTheme="minorHAnsi" w:cstheme="minorHAnsi"/>
          <w:sz w:val="20"/>
          <w:szCs w:val="20"/>
          <w:lang w:val="fr-FR"/>
        </w:rPr>
        <w:t>s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>ervices de l</w:t>
      </w:r>
      <w:r>
        <w:rPr>
          <w:rFonts w:asciiTheme="minorHAnsi" w:hAnsiTheme="minorHAnsi" w:cstheme="minorHAnsi"/>
          <w:sz w:val="20"/>
          <w:szCs w:val="20"/>
          <w:lang w:val="fr-FR"/>
        </w:rPr>
        <w:t>’éd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ucation </w:t>
      </w:r>
      <w:r>
        <w:rPr>
          <w:rFonts w:asciiTheme="minorHAnsi" w:hAnsiTheme="minorHAnsi" w:cstheme="minorHAnsi"/>
          <w:sz w:val="20"/>
          <w:szCs w:val="20"/>
          <w:lang w:val="fr-FR"/>
        </w:rPr>
        <w:t>n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>ationale du Bas-Rhin</w:t>
      </w:r>
    </w:p>
    <w:p w14:paraId="5B71EA22" w14:textId="5EE34EE6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65, avenue de la Forêt Noire 67083 STRASBOURG</w:t>
      </w:r>
    </w:p>
    <w:p w14:paraId="3C300427" w14:textId="77777777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191C11EE" w14:textId="77777777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Il est convenu ce qui suit :</w:t>
      </w:r>
    </w:p>
    <w:p w14:paraId="64E88F0E" w14:textId="77777777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8C503BF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Article 1 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: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ab/>
        <w:t>Objet de la convention</w:t>
      </w:r>
    </w:p>
    <w:p w14:paraId="492D934C" w14:textId="77777777" w:rsidR="00296FC2" w:rsidRPr="00296FC2" w:rsidRDefault="00296FC2" w:rsidP="00296FC2">
      <w:pPr>
        <w:tabs>
          <w:tab w:val="left" w:pos="1701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478AD70" w14:textId="04A59C43" w:rsidR="00296FC2" w:rsidRPr="00296FC2" w:rsidRDefault="00296FC2" w:rsidP="00296FC2">
      <w:pPr>
        <w:tabs>
          <w:tab w:val="left" w:pos="1418"/>
        </w:tabs>
        <w:ind w:left="1418" w:right="51" w:hanging="851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  <w:t>L’intervenant…………………………………………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>s’engage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à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se à mettre à disposition de la Direction des Services de l’Education Nationale du Bas-Rhin, dans le cadre d’une classe à PAC.</w:t>
      </w:r>
    </w:p>
    <w:p w14:paraId="54A291EE" w14:textId="77777777" w:rsidR="00296FC2" w:rsidRPr="00296FC2" w:rsidRDefault="00296FC2" w:rsidP="00296FC2">
      <w:pPr>
        <w:tabs>
          <w:tab w:val="left" w:pos="1418"/>
        </w:tabs>
        <w:ind w:left="1418" w:right="51" w:hanging="851"/>
        <w:rPr>
          <w:rFonts w:asciiTheme="minorHAnsi" w:hAnsiTheme="minorHAnsi" w:cstheme="minorHAnsi"/>
          <w:sz w:val="20"/>
          <w:szCs w:val="20"/>
          <w:lang w:val="fr-FR"/>
        </w:rPr>
      </w:pPr>
    </w:p>
    <w:p w14:paraId="7BC53531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Article 2 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Projet concerné</w:t>
      </w:r>
    </w:p>
    <w:p w14:paraId="5796A1EB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48CE9DCC" w14:textId="70ED6EF0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Nom du projet</w:t>
      </w:r>
      <w:r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14:paraId="39886464" w14:textId="50B4B485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Ecole et classe(s) concernées</w:t>
      </w:r>
      <w:r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14:paraId="40801C88" w14:textId="4BDD33FA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Date(s)</w:t>
      </w:r>
      <w:r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14:paraId="0DD35CD5" w14:textId="7FCEC81D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Durée de l’intervention en heures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009D1F8A" w14:textId="77777777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6CFA18A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Article 3 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Modalités financières</w:t>
      </w:r>
    </w:p>
    <w:p w14:paraId="4533F0BD" w14:textId="77777777" w:rsidR="00296FC2" w:rsidRDefault="00296FC2" w:rsidP="00296FC2">
      <w:pPr>
        <w:tabs>
          <w:tab w:val="left" w:pos="1418"/>
        </w:tabs>
        <w:ind w:right="51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52C860D1" w14:textId="77777777" w:rsidR="00296FC2" w:rsidRDefault="00296FC2" w:rsidP="00296FC2">
      <w:pPr>
        <w:tabs>
          <w:tab w:val="left" w:pos="1418"/>
        </w:tabs>
        <w:ind w:right="51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7036C1DD" w14:textId="74A7572D" w:rsidR="00296FC2" w:rsidRDefault="00296FC2" w:rsidP="00296FC2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Le montant de la prestation s’élève à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.…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…€ TTC </w:t>
      </w:r>
    </w:p>
    <w:p w14:paraId="61B4A080" w14:textId="697E35F9" w:rsidR="00F12D3D" w:rsidRDefault="00296FC2" w:rsidP="00F12D3D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La DSDEN du Bas-Rhin s’engage à régler par mandat administratif les frais de mise à disposition sur présentation d’une facture établie après exécution de la prestation par l’intervenant signataire à l’adresse de facturation mentionnée au bon de commande qui vous sera envoyé par mail ou par défaut par voie postale</w:t>
      </w:r>
      <w:r w:rsidR="00F12D3D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3CA33554" w14:textId="77777777" w:rsidR="00F12D3D" w:rsidRDefault="00296FC2" w:rsidP="00F12D3D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Le virement se fera sur le compte suivant : </w:t>
      </w:r>
    </w:p>
    <w:p w14:paraId="6864B952" w14:textId="4B52A57B" w:rsidR="00296FC2" w:rsidRPr="00296FC2" w:rsidRDefault="00296FC2" w:rsidP="00F12D3D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(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>joindre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en sus le RIB)</w:t>
      </w:r>
    </w:p>
    <w:p w14:paraId="7B266D4E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C3C4678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Article 4 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Cotisations sociales</w:t>
      </w:r>
    </w:p>
    <w:p w14:paraId="7F682A41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</w:p>
    <w:p w14:paraId="5A29F673" w14:textId="59ABD2EA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L’intervenant</w:t>
      </w:r>
      <w:r w:rsidR="00F12D3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>s’engage à effectuer toutes les déclarations de charges consécutives à la rémunération du personnel mis à disposition de la DSDEN du Bas-Rhin, auprès des différents organismes sociaux concernés.</w:t>
      </w:r>
    </w:p>
    <w:p w14:paraId="16E076EB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C3EC061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  <w:t>Fait à ……………………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>., le………….</w:t>
      </w:r>
    </w:p>
    <w:p w14:paraId="4E672D1E" w14:textId="77777777" w:rsidR="00296FC2" w:rsidRPr="00296FC2" w:rsidRDefault="00296FC2" w:rsidP="00296FC2">
      <w:pPr>
        <w:tabs>
          <w:tab w:val="left" w:pos="1560"/>
          <w:tab w:val="left" w:pos="5529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73AB69B" w14:textId="77777777" w:rsidR="00296FC2" w:rsidRPr="00296FC2" w:rsidRDefault="00296FC2" w:rsidP="00296FC2">
      <w:pPr>
        <w:tabs>
          <w:tab w:val="left" w:pos="1560"/>
          <w:tab w:val="left" w:pos="5529"/>
        </w:tabs>
        <w:ind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Nom et signature de l’intervenant 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  <w:t>le Directeur académique</w:t>
      </w:r>
    </w:p>
    <w:p w14:paraId="2A439999" w14:textId="527C48ED" w:rsidR="00356ACD" w:rsidRPr="00296FC2" w:rsidRDefault="00356ACD" w:rsidP="00356ACD">
      <w:pPr>
        <w:pStyle w:val="Corpsdetexte"/>
        <w:rPr>
          <w:rFonts w:asciiTheme="minorHAnsi" w:hAnsiTheme="minorHAnsi" w:cstheme="minorHAnsi"/>
          <w:szCs w:val="20"/>
        </w:rPr>
      </w:pPr>
      <w:r w:rsidRPr="00296FC2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B7A9" w14:textId="77777777" w:rsidR="0034621F" w:rsidRDefault="0034621F" w:rsidP="0079276E">
      <w:r>
        <w:separator/>
      </w:r>
    </w:p>
  </w:endnote>
  <w:endnote w:type="continuationSeparator" w:id="0">
    <w:p w14:paraId="43A56A8D" w14:textId="77777777" w:rsidR="0034621F" w:rsidRDefault="0034621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1AEEA" w14:textId="77777777" w:rsidR="0034621F" w:rsidRDefault="0034621F" w:rsidP="0079276E">
      <w:r>
        <w:separator/>
      </w:r>
    </w:p>
  </w:footnote>
  <w:footnote w:type="continuationSeparator" w:id="0">
    <w:p w14:paraId="22AEE629" w14:textId="77777777" w:rsidR="0034621F" w:rsidRDefault="0034621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4F"/>
    <w:multiLevelType w:val="singleLevel"/>
    <w:tmpl w:val="FC92106C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8"/>
    <w:rsid w:val="00015220"/>
    <w:rsid w:val="00045DCD"/>
    <w:rsid w:val="00046EC0"/>
    <w:rsid w:val="00063176"/>
    <w:rsid w:val="00065146"/>
    <w:rsid w:val="00081F5E"/>
    <w:rsid w:val="000825AD"/>
    <w:rsid w:val="000924D0"/>
    <w:rsid w:val="000C4EEE"/>
    <w:rsid w:val="000E2B1E"/>
    <w:rsid w:val="001200FD"/>
    <w:rsid w:val="00130D8E"/>
    <w:rsid w:val="00153E47"/>
    <w:rsid w:val="001648E4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96FC2"/>
    <w:rsid w:val="002C26BB"/>
    <w:rsid w:val="002C53DF"/>
    <w:rsid w:val="00310BAE"/>
    <w:rsid w:val="003240AC"/>
    <w:rsid w:val="0034621F"/>
    <w:rsid w:val="00356ACD"/>
    <w:rsid w:val="003A7BC3"/>
    <w:rsid w:val="003B09F3"/>
    <w:rsid w:val="003D1DE1"/>
    <w:rsid w:val="003D6FC8"/>
    <w:rsid w:val="003F2312"/>
    <w:rsid w:val="003F4D86"/>
    <w:rsid w:val="0042101F"/>
    <w:rsid w:val="00440B4C"/>
    <w:rsid w:val="004529DA"/>
    <w:rsid w:val="00452D76"/>
    <w:rsid w:val="004608CD"/>
    <w:rsid w:val="00466CB4"/>
    <w:rsid w:val="004936AF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53388"/>
    <w:rsid w:val="005972E3"/>
    <w:rsid w:val="005B11B6"/>
    <w:rsid w:val="005B6F0D"/>
    <w:rsid w:val="005C33BB"/>
    <w:rsid w:val="005C4846"/>
    <w:rsid w:val="005F2E98"/>
    <w:rsid w:val="005F469D"/>
    <w:rsid w:val="005F7ADC"/>
    <w:rsid w:val="00601526"/>
    <w:rsid w:val="00625D93"/>
    <w:rsid w:val="00643959"/>
    <w:rsid w:val="00651077"/>
    <w:rsid w:val="00661719"/>
    <w:rsid w:val="00677E42"/>
    <w:rsid w:val="006859B0"/>
    <w:rsid w:val="006A4ADA"/>
    <w:rsid w:val="006D502A"/>
    <w:rsid w:val="006E455E"/>
    <w:rsid w:val="006F2701"/>
    <w:rsid w:val="00742A03"/>
    <w:rsid w:val="00745FFB"/>
    <w:rsid w:val="0079276E"/>
    <w:rsid w:val="007B4F8D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47BDE"/>
    <w:rsid w:val="00851458"/>
    <w:rsid w:val="008A73FE"/>
    <w:rsid w:val="008B3FA3"/>
    <w:rsid w:val="008C0332"/>
    <w:rsid w:val="00911CF4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C4155"/>
    <w:rsid w:val="009F56A7"/>
    <w:rsid w:val="009F692C"/>
    <w:rsid w:val="00A10A83"/>
    <w:rsid w:val="00A124A0"/>
    <w:rsid w:val="00A1486F"/>
    <w:rsid w:val="00A305BA"/>
    <w:rsid w:val="00A30EA6"/>
    <w:rsid w:val="00A46EC9"/>
    <w:rsid w:val="00A84CCB"/>
    <w:rsid w:val="00AB1F89"/>
    <w:rsid w:val="00AE48FE"/>
    <w:rsid w:val="00AF1D5B"/>
    <w:rsid w:val="00B1219C"/>
    <w:rsid w:val="00B37451"/>
    <w:rsid w:val="00B46AF7"/>
    <w:rsid w:val="00B55B58"/>
    <w:rsid w:val="00B90688"/>
    <w:rsid w:val="00BB2E04"/>
    <w:rsid w:val="00BC15B6"/>
    <w:rsid w:val="00C1313F"/>
    <w:rsid w:val="00C220A3"/>
    <w:rsid w:val="00C66322"/>
    <w:rsid w:val="00C67312"/>
    <w:rsid w:val="00C7451D"/>
    <w:rsid w:val="00C9358D"/>
    <w:rsid w:val="00CD5E65"/>
    <w:rsid w:val="00CE16E3"/>
    <w:rsid w:val="00CE1BE6"/>
    <w:rsid w:val="00D10C52"/>
    <w:rsid w:val="00D302F4"/>
    <w:rsid w:val="00D3763C"/>
    <w:rsid w:val="00D64E1E"/>
    <w:rsid w:val="00D96935"/>
    <w:rsid w:val="00DA2090"/>
    <w:rsid w:val="00DC7242"/>
    <w:rsid w:val="00DD50D6"/>
    <w:rsid w:val="00DE2D4A"/>
    <w:rsid w:val="00E05336"/>
    <w:rsid w:val="00E153B2"/>
    <w:rsid w:val="00E47097"/>
    <w:rsid w:val="00E669F0"/>
    <w:rsid w:val="00EA77B5"/>
    <w:rsid w:val="00EC2B06"/>
    <w:rsid w:val="00EF5CF0"/>
    <w:rsid w:val="00F043B7"/>
    <w:rsid w:val="00F12D3D"/>
    <w:rsid w:val="00F14439"/>
    <w:rsid w:val="00F22CF7"/>
    <w:rsid w:val="00F2464C"/>
    <w:rsid w:val="00F25DA3"/>
    <w:rsid w:val="00F261BB"/>
    <w:rsid w:val="00F45E09"/>
    <w:rsid w:val="00F542FC"/>
    <w:rsid w:val="00F7722A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5FAEC7EF-E994-4C18-B968-CBBC692B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Isabelle Juster</cp:lastModifiedBy>
  <cp:revision>2</cp:revision>
  <cp:lastPrinted>2020-09-23T19:34:00Z</cp:lastPrinted>
  <dcterms:created xsi:type="dcterms:W3CDTF">2021-11-30T14:48:00Z</dcterms:created>
  <dcterms:modified xsi:type="dcterms:W3CDTF">2021-11-30T14:48:00Z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